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73" w:rsidRPr="00BF5EFF" w:rsidRDefault="001D4273">
      <w:pPr>
        <w:pStyle w:val="a3"/>
        <w:spacing w:before="1"/>
        <w:rPr>
          <w:sz w:val="32"/>
          <w:szCs w:val="32"/>
          <w:lang w:eastAsia="zh-TW"/>
        </w:rPr>
      </w:pPr>
    </w:p>
    <w:p w:rsidR="001D4273" w:rsidRPr="00BF5EFF" w:rsidRDefault="00BF5EFF" w:rsidP="00D64523">
      <w:pPr>
        <w:pStyle w:val="a3"/>
        <w:spacing w:before="14"/>
        <w:ind w:right="3791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 xml:space="preserve">                     </w:t>
      </w:r>
      <w:r w:rsidR="00CC6DA2" w:rsidRPr="00BF5EFF">
        <w:rPr>
          <w:sz w:val="32"/>
          <w:szCs w:val="32"/>
          <w:lang w:eastAsia="zh-TW"/>
        </w:rPr>
        <w:t>學生校外實習學習計畫表</w:t>
      </w:r>
      <w:bookmarkStart w:id="0" w:name="_GoBack"/>
      <w:bookmarkEnd w:id="0"/>
    </w:p>
    <w:p w:rsidR="00214501" w:rsidRPr="00BF5EFF" w:rsidRDefault="00214501" w:rsidP="00214501">
      <w:pPr>
        <w:rPr>
          <w:lang w:eastAsia="zh-TW"/>
        </w:rPr>
      </w:pPr>
    </w:p>
    <w:p w:rsidR="00214501" w:rsidRPr="00AD069E" w:rsidRDefault="00214501" w:rsidP="00214501">
      <w:pPr>
        <w:rPr>
          <w:lang w:eastAsia="zh-TW"/>
        </w:rPr>
      </w:pPr>
    </w:p>
    <w:p w:rsidR="00214501" w:rsidRPr="00AD069E" w:rsidRDefault="00214501" w:rsidP="00E617AE">
      <w:pPr>
        <w:rPr>
          <w:lang w:eastAsia="zh-TW"/>
        </w:rPr>
      </w:pPr>
      <w:r w:rsidRPr="00AD069E">
        <w:rPr>
          <w:rFonts w:hint="eastAsia"/>
          <w:lang w:eastAsia="zh-TW"/>
        </w:rPr>
        <w:t>一、基本資料</w:t>
      </w:r>
    </w:p>
    <w:p w:rsidR="00214501" w:rsidRPr="00AD069E" w:rsidRDefault="00214501" w:rsidP="00214501">
      <w:pPr>
        <w:rPr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418"/>
        <w:gridCol w:w="1276"/>
        <w:gridCol w:w="1288"/>
        <w:gridCol w:w="2687"/>
      </w:tblGrid>
      <w:tr w:rsidR="00214501" w:rsidRPr="00AD069E" w:rsidTr="00B44E68">
        <w:trPr>
          <w:trHeight w:val="280"/>
        </w:trPr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2564" w:type="dxa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2687" w:type="dxa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B44E68">
        <w:trPr>
          <w:trHeight w:val="651"/>
        </w:trPr>
        <w:tc>
          <w:tcPr>
            <w:tcW w:w="1384" w:type="dxa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1418" w:type="dxa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1275" w:type="dxa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1418" w:type="dxa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系別</w:t>
            </w:r>
            <w:r w:rsidR="00551560">
              <w:rPr>
                <w:rFonts w:hint="eastAsia"/>
                <w:lang w:eastAsia="zh-TW"/>
              </w:rPr>
              <w:t xml:space="preserve"> /</w:t>
            </w:r>
            <w:r w:rsidRPr="00AD069E">
              <w:rPr>
                <w:rFonts w:hint="eastAsia"/>
                <w:lang w:eastAsia="zh-TW"/>
              </w:rPr>
              <w:t>年級</w:t>
            </w:r>
          </w:p>
        </w:tc>
        <w:tc>
          <w:tcPr>
            <w:tcW w:w="1276" w:type="dxa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88" w:type="dxa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2687" w:type="dxa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B44E68">
        <w:trPr>
          <w:trHeight w:val="699"/>
        </w:trPr>
        <w:tc>
          <w:tcPr>
            <w:tcW w:w="1384" w:type="dxa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418" w:type="dxa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88" w:type="dxa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2687" w:type="dxa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B44E68" w:rsidRPr="00AD069E" w:rsidRDefault="00B44E68" w:rsidP="00214501">
      <w:pPr>
        <w:rPr>
          <w:lang w:eastAsia="zh-TW"/>
        </w:rPr>
      </w:pPr>
      <w:r w:rsidRPr="00AD069E">
        <w:rPr>
          <w:rFonts w:hint="eastAsia"/>
          <w:lang w:eastAsia="zh-TW"/>
        </w:rPr>
        <w:t>二、實習學習內容</w:t>
      </w:r>
    </w:p>
    <w:p w:rsidR="00B44E68" w:rsidRPr="00AD069E" w:rsidRDefault="00B44E68" w:rsidP="00214501">
      <w:pPr>
        <w:rPr>
          <w:lang w:eastAsia="zh-TW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31"/>
        <w:gridCol w:w="2416"/>
        <w:gridCol w:w="3049"/>
        <w:gridCol w:w="3835"/>
      </w:tblGrid>
      <w:tr w:rsidR="00B44E68" w:rsidRPr="00AD069E" w:rsidTr="00AD069E">
        <w:trPr>
          <w:trHeight w:val="3234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44E68" w:rsidRPr="00AD069E" w:rsidRDefault="00B44E68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實習課程目標</w:t>
            </w:r>
          </w:p>
        </w:tc>
        <w:tc>
          <w:tcPr>
            <w:tcW w:w="10231" w:type="dxa"/>
            <w:gridSpan w:val="4"/>
            <w:vAlign w:val="center"/>
          </w:tcPr>
          <w:p w:rsidR="00B44E68" w:rsidRPr="00AD069E" w:rsidRDefault="00B44E68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（依科系課程發展結果及科系專業領域性質，撰寫開設實習課程之目標）</w:t>
            </w:r>
          </w:p>
          <w:p w:rsidR="00B44E68" w:rsidRPr="00AD069E" w:rsidRDefault="00B44E68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透過在產業界的實務學習，培育下列專業人才的實務能力：</w:t>
            </w:r>
          </w:p>
          <w:p w:rsidR="00B44E68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一般機械工程師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精密機械工程師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生產管理師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機電控制工程師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汽車修護工程師</w:t>
            </w:r>
          </w:p>
          <w:p w:rsidR="00B44E68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汽車機電工程師</w:t>
            </w:r>
          </w:p>
          <w:p w:rsidR="00B44E68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電子技術工程師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資通訊系統工程師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積體電路設計與應用工程師</w:t>
            </w:r>
          </w:p>
          <w:p w:rsidR="00B44E68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智慧型控制工程師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電力與電能轉換工程師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通訊系統工程師</w:t>
            </w:r>
          </w:p>
          <w:p w:rsidR="00B44E68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化學工程師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材料製程工程師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應用化學工程師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生化工程師</w:t>
            </w:r>
          </w:p>
          <w:p w:rsidR="00B44E68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薄膜/電漿及表面工程師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生醫能源資訊工程師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光電半導體工程師</w:t>
            </w:r>
          </w:p>
          <w:p w:rsidR="00B44E68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環境工程師</w:t>
            </w:r>
            <w:r w:rsidR="00AD069E"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環境規劃檢測工程師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資源回收再利用工程師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工業安全衛生工程師</w:t>
            </w:r>
          </w:p>
          <w:p w:rsidR="006258E4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工業工程師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品質管理工程師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生產技術製程工程師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生產管理工程師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行政管理師</w:t>
            </w:r>
          </w:p>
          <w:p w:rsidR="006258E4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行銷/業務/企劃國貿人員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會計/財金人員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行政人員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人力資源/人事人員</w:t>
            </w:r>
          </w:p>
          <w:p w:rsidR="006258E4" w:rsidRPr="00AD069E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工業設計人員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設計服務人員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繪圖及網頁製作人員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多媒體設計製作人員</w:t>
            </w:r>
          </w:p>
          <w:p w:rsidR="00B44E68" w:rsidRDefault="00B44E68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設計企劃管理人員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藝術行政人員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6258E4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設計呈現與創作人員</w:t>
            </w:r>
          </w:p>
          <w:p w:rsidR="008824FB" w:rsidRPr="008824FB" w:rsidRDefault="008824FB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教保員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補教老師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櫃檯人員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禮賓員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房務人員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內場人員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外場人員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養護人員 </w:t>
            </w:r>
          </w:p>
          <w:p w:rsidR="006258E4" w:rsidRPr="00AD069E" w:rsidRDefault="006258E4" w:rsidP="006258E4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其他：</w:t>
            </w:r>
            <w:r w:rsidRPr="00AD069E">
              <w:rPr>
                <w:rFonts w:cs="細明體" w:hint="eastAsia"/>
                <w:color w:val="444444"/>
                <w:spacing w:val="15"/>
                <w:u w:val="single"/>
                <w:shd w:val="clear" w:color="auto" w:fill="FFFFFF"/>
                <w:lang w:eastAsia="zh-TW"/>
              </w:rPr>
              <w:t xml:space="preserve">　　　　　　　　　　　　　　　　</w:t>
            </w:r>
          </w:p>
        </w:tc>
      </w:tr>
      <w:tr w:rsidR="006258E4" w:rsidRPr="00AD069E" w:rsidTr="00AD069E">
        <w:trPr>
          <w:trHeight w:val="415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931" w:type="dxa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2416" w:type="dxa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3049" w:type="dxa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實習課程內涵（主題）</w:t>
            </w:r>
          </w:p>
        </w:tc>
        <w:tc>
          <w:tcPr>
            <w:tcW w:w="3835" w:type="dxa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實習具體項目</w:t>
            </w:r>
          </w:p>
        </w:tc>
      </w:tr>
      <w:tr w:rsidR="006258E4" w:rsidRPr="00AD069E" w:rsidTr="00AD069E">
        <w:trPr>
          <w:trHeight w:val="932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  <w:tc>
          <w:tcPr>
            <w:tcW w:w="931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2416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  <w:tc>
          <w:tcPr>
            <w:tcW w:w="3049" w:type="dxa"/>
            <w:vAlign w:val="center"/>
          </w:tcPr>
          <w:p w:rsidR="006258E4" w:rsidRPr="00AD069E" w:rsidRDefault="006258E4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3835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</w:tr>
      <w:tr w:rsidR="006258E4" w:rsidRPr="00AD069E" w:rsidTr="00AD069E">
        <w:trPr>
          <w:trHeight w:val="891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  <w:tc>
          <w:tcPr>
            <w:tcW w:w="931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2416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  <w:tc>
          <w:tcPr>
            <w:tcW w:w="3049" w:type="dxa"/>
            <w:vAlign w:val="center"/>
          </w:tcPr>
          <w:p w:rsidR="006258E4" w:rsidRPr="00AD069E" w:rsidRDefault="006258E4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3835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</w:tr>
      <w:tr w:rsidR="006258E4" w:rsidRPr="00AD069E" w:rsidTr="00AD069E">
        <w:trPr>
          <w:trHeight w:val="979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  <w:tc>
          <w:tcPr>
            <w:tcW w:w="931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2416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  <w:tc>
          <w:tcPr>
            <w:tcW w:w="3049" w:type="dxa"/>
            <w:vAlign w:val="center"/>
          </w:tcPr>
          <w:p w:rsidR="006258E4" w:rsidRPr="00AD069E" w:rsidRDefault="006258E4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3835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</w:tr>
      <w:tr w:rsidR="006258E4" w:rsidRPr="00AD069E" w:rsidTr="00AD069E">
        <w:trPr>
          <w:trHeight w:val="847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  <w:tc>
          <w:tcPr>
            <w:tcW w:w="931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2416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  <w:tc>
          <w:tcPr>
            <w:tcW w:w="3049" w:type="dxa"/>
            <w:vAlign w:val="center"/>
          </w:tcPr>
          <w:p w:rsidR="006258E4" w:rsidRPr="00AD069E" w:rsidRDefault="006258E4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3835" w:type="dxa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</w:p>
        </w:tc>
      </w:tr>
    </w:tbl>
    <w:p w:rsidR="00B44E68" w:rsidRPr="00AD069E" w:rsidRDefault="00B44E68" w:rsidP="00214501">
      <w:pPr>
        <w:rPr>
          <w:lang w:eastAsia="zh-TW"/>
        </w:rPr>
        <w:sectPr w:rsidR="00B44E68" w:rsidRPr="00AD06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20" w:right="600" w:bottom="740" w:left="620" w:header="720" w:footer="557" w:gutter="0"/>
          <w:pgNumType w:start="47"/>
          <w:cols w:space="720"/>
        </w:sect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168"/>
        <w:gridCol w:w="7897"/>
      </w:tblGrid>
      <w:tr w:rsidR="00E617AE" w:rsidRPr="00AD069E" w:rsidTr="00137C31">
        <w:trPr>
          <w:trHeight w:val="1972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E617AE" w:rsidRPr="00AD069E" w:rsidRDefault="00E617AE" w:rsidP="00E617AE">
            <w:pPr>
              <w:pStyle w:val="a3"/>
              <w:jc w:val="both"/>
              <w:rPr>
                <w:b w:val="0"/>
                <w:sz w:val="20"/>
              </w:rPr>
            </w:pPr>
            <w:r w:rsidRPr="00AD069E">
              <w:rPr>
                <w:rFonts w:hint="eastAsia"/>
                <w:b w:val="0"/>
                <w:sz w:val="20"/>
                <w:lang w:eastAsia="zh-TW"/>
              </w:rPr>
              <w:lastRenderedPageBreak/>
              <w:t>實習資源投入及輔導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E617AE" w:rsidRPr="00AD069E" w:rsidRDefault="00E617AE" w:rsidP="00E617AE">
            <w:pPr>
              <w:jc w:val="both"/>
              <w:rPr>
                <w:b/>
                <w:sz w:val="20"/>
                <w:lang w:eastAsia="zh-TW"/>
              </w:rPr>
            </w:pPr>
            <w:r w:rsidRPr="00AD069E">
              <w:rPr>
                <w:rFonts w:hint="eastAsia"/>
                <w:b/>
                <w:sz w:val="20"/>
                <w:lang w:eastAsia="zh-TW"/>
              </w:rPr>
              <w:t>企業提供實習指導與資源說明</w:t>
            </w:r>
          </w:p>
        </w:tc>
        <w:tc>
          <w:tcPr>
            <w:tcW w:w="7897" w:type="dxa"/>
            <w:shd w:val="clear" w:color="auto" w:fill="auto"/>
          </w:tcPr>
          <w:p w:rsidR="00E617AE" w:rsidRPr="00AD069E" w:rsidRDefault="003F2096">
            <w:pPr>
              <w:rPr>
                <w:b/>
                <w:sz w:val="20"/>
                <w:lang w:eastAsia="zh-TW"/>
              </w:rPr>
            </w:pPr>
            <w:r w:rsidRPr="00AD069E">
              <w:rPr>
                <w:rFonts w:hint="eastAsia"/>
                <w:b/>
                <w:sz w:val="20"/>
                <w:lang w:eastAsia="zh-TW"/>
              </w:rPr>
              <w:t>(說明企業提供實習學生的整體培訓規劃及相關資源與設備投入情形)</w:t>
            </w:r>
          </w:p>
          <w:p w:rsidR="003F2096" w:rsidRDefault="003F2096">
            <w:pPr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●企業提供實習學生的</w:t>
            </w:r>
            <w:r w:rsidR="004A49CE" w:rsidRPr="00AD069E">
              <w:rPr>
                <w:rFonts w:hint="eastAsia"/>
                <w:sz w:val="24"/>
                <w:lang w:eastAsia="zh-TW"/>
              </w:rPr>
              <w:t>整體培訓規劃</w:t>
            </w:r>
          </w:p>
          <w:p w:rsidR="00AD069E" w:rsidRPr="008824FB" w:rsidRDefault="00AD069E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◎實務</w:t>
            </w:r>
            <w:r w:rsidRPr="008824FB">
              <w:rPr>
                <w:rFonts w:hint="eastAsia"/>
                <w:sz w:val="24"/>
                <w:lang w:eastAsia="zh-TW"/>
              </w:rPr>
              <w:t xml:space="preserve">基礎訓練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企業文化訓練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企業知識訓練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環境安全訓練</w:t>
            </w:r>
          </w:p>
          <w:p w:rsidR="00AD069E" w:rsidRPr="00A01FE3" w:rsidRDefault="00AD069E" w:rsidP="00AD069E">
            <w:pPr>
              <w:ind w:leftChars="769" w:left="1692"/>
              <w:rPr>
                <w:sz w:val="24"/>
                <w:lang w:eastAsia="zh-TW"/>
              </w:rPr>
            </w:pP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其他：</w:t>
            </w:r>
          </w:p>
          <w:p w:rsidR="00AD069E" w:rsidRPr="008824FB" w:rsidRDefault="00AD069E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8824FB">
              <w:rPr>
                <w:rFonts w:hint="eastAsia"/>
                <w:sz w:val="24"/>
                <w:lang w:eastAsia="zh-TW"/>
              </w:rPr>
              <w:t xml:space="preserve">◎實務主題訓練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產品知識探討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學習內容溝通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產品技術問題釐清</w:t>
            </w:r>
          </w:p>
          <w:p w:rsidR="00AD069E" w:rsidRPr="008824FB" w:rsidRDefault="00AD069E" w:rsidP="00AD069E">
            <w:pPr>
              <w:ind w:leftChars="769" w:left="1692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知識管理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實務技術問題排除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實務技術支援</w:t>
            </w:r>
          </w:p>
          <w:p w:rsidR="00AD069E" w:rsidRPr="008824FB" w:rsidRDefault="008824FB" w:rsidP="00AD069E">
            <w:pPr>
              <w:ind w:leftChars="769" w:left="1692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8824FB">
              <w:rPr>
                <w:rFonts w:cs="MS Mincho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 </w:t>
            </w:r>
            <w:r w:rsidR="00AD069E"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AD069E"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實務案例分享 </w:t>
            </w:r>
            <w:r w:rsidR="00AD069E"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AD069E"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實務問題分析 </w:t>
            </w:r>
            <w:r w:rsidR="00AD069E"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AD069E"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產品除錯</w:t>
            </w:r>
          </w:p>
          <w:p w:rsidR="00AD069E" w:rsidRPr="008824FB" w:rsidRDefault="00AD069E" w:rsidP="00AD069E">
            <w:pPr>
              <w:ind w:leftChars="833" w:left="1833" w:firstLine="2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製程改善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庶務管理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技術指導</w:t>
            </w:r>
          </w:p>
          <w:p w:rsidR="00AD069E" w:rsidRPr="008824FB" w:rsidRDefault="00AD069E" w:rsidP="00AD069E">
            <w:pPr>
              <w:ind w:leftChars="833" w:left="1833" w:firstLine="2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其他：</w:t>
            </w:r>
          </w:p>
          <w:p w:rsidR="00AD069E" w:rsidRPr="008824FB" w:rsidRDefault="00AD069E" w:rsidP="00AD069E">
            <w:pPr>
              <w:rPr>
                <w:sz w:val="24"/>
                <w:lang w:eastAsia="zh-TW"/>
              </w:rPr>
            </w:pPr>
            <w:r w:rsidRPr="008824FB">
              <w:rPr>
                <w:rFonts w:hint="eastAsia"/>
                <w:sz w:val="24"/>
                <w:lang w:eastAsia="zh-TW"/>
              </w:rPr>
              <w:t>●實習機構提供資源及設備投入情形</w:t>
            </w:r>
          </w:p>
          <w:p w:rsidR="00AD069E" w:rsidRPr="008824FB" w:rsidRDefault="00AD069E" w:rsidP="00AD069E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實驗設備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儀器機台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專人指導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教育培訓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資訊設備</w:t>
            </w:r>
          </w:p>
          <w:p w:rsidR="008824FB" w:rsidRPr="008824FB" w:rsidRDefault="008824FB" w:rsidP="00AD069E">
            <w:pPr>
              <w:rPr>
                <w:sz w:val="24"/>
                <w:lang w:eastAsia="zh-TW"/>
              </w:rPr>
            </w:pP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測試耗材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服裝配件 </w:t>
            </w:r>
            <w:r w:rsidRPr="008824FB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8824FB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其他：</w:t>
            </w:r>
          </w:p>
          <w:p w:rsidR="00AD069E" w:rsidRPr="00AD069E" w:rsidRDefault="00AD069E" w:rsidP="00AD069E">
            <w:pPr>
              <w:rPr>
                <w:b/>
                <w:sz w:val="20"/>
                <w:lang w:eastAsia="zh-TW"/>
              </w:rPr>
            </w:pPr>
          </w:p>
        </w:tc>
      </w:tr>
      <w:tr w:rsidR="00E617AE" w:rsidRPr="00AD069E" w:rsidTr="00295DA4">
        <w:trPr>
          <w:trHeight w:val="249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E617AE" w:rsidRPr="00AD069E" w:rsidRDefault="00E617AE" w:rsidP="00E617AE">
            <w:pPr>
              <w:pStyle w:val="a3"/>
              <w:jc w:val="both"/>
              <w:rPr>
                <w:b w:val="0"/>
                <w:sz w:val="20"/>
                <w:lang w:eastAsia="zh-TW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E617AE" w:rsidRPr="00AD069E" w:rsidRDefault="00E617AE" w:rsidP="00E617AE">
            <w:pPr>
              <w:jc w:val="both"/>
              <w:rPr>
                <w:b/>
                <w:sz w:val="20"/>
                <w:lang w:eastAsia="zh-TW"/>
              </w:rPr>
            </w:pPr>
            <w:r w:rsidRPr="00AD069E">
              <w:rPr>
                <w:rFonts w:hint="eastAsia"/>
                <w:b/>
                <w:sz w:val="20"/>
                <w:lang w:eastAsia="zh-TW"/>
              </w:rPr>
              <w:t>業界老師進行實習輔導形式及規劃</w:t>
            </w:r>
          </w:p>
        </w:tc>
        <w:tc>
          <w:tcPr>
            <w:tcW w:w="7897" w:type="dxa"/>
            <w:shd w:val="clear" w:color="auto" w:fill="auto"/>
          </w:tcPr>
          <w:p w:rsidR="00E617AE" w:rsidRPr="00AD069E" w:rsidRDefault="003F2096">
            <w:pPr>
              <w:rPr>
                <w:b/>
                <w:sz w:val="20"/>
                <w:lang w:eastAsia="zh-TW"/>
              </w:rPr>
            </w:pPr>
            <w:r w:rsidRPr="00AD069E">
              <w:rPr>
                <w:rFonts w:hint="eastAsia"/>
                <w:b/>
                <w:sz w:val="20"/>
                <w:lang w:eastAsia="zh-TW"/>
              </w:rPr>
              <w:t>(說明業界輔導老師提供實習學生的指導與輔導方式)</w:t>
            </w:r>
          </w:p>
          <w:p w:rsidR="003F2096" w:rsidRDefault="003F2096">
            <w:pPr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●</w:t>
            </w:r>
            <w:r w:rsidR="00A01FE3">
              <w:rPr>
                <w:rFonts w:hint="eastAsia"/>
                <w:sz w:val="24"/>
                <w:lang w:eastAsia="zh-TW"/>
              </w:rPr>
              <w:t>業界輔導老師提供的指導內容：</w:t>
            </w:r>
          </w:p>
          <w:p w:rsidR="00A01FE3" w:rsidRPr="00A01FE3" w:rsidRDefault="00A01FE3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程式設計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機台操作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實驗程序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文件撰寫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檢測操作</w:t>
            </w:r>
          </w:p>
          <w:p w:rsidR="00A01FE3" w:rsidRPr="00A01FE3" w:rsidRDefault="00A01FE3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實驗測試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資訊管理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採購備料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製程管理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設計溝通</w:t>
            </w:r>
          </w:p>
          <w:p w:rsidR="00A01FE3" w:rsidRPr="00A01FE3" w:rsidRDefault="00A01FE3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藝術創造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財經規劃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創新管理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設計模擬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軟體操作</w:t>
            </w:r>
          </w:p>
          <w:p w:rsidR="00A01FE3" w:rsidRPr="00A01FE3" w:rsidRDefault="00A01FE3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經營管理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其他：</w:t>
            </w:r>
          </w:p>
          <w:p w:rsidR="00A01FE3" w:rsidRPr="00A01FE3" w:rsidRDefault="00A01FE3" w:rsidP="00A01FE3">
            <w:pPr>
              <w:rPr>
                <w:sz w:val="24"/>
                <w:lang w:eastAsia="zh-TW"/>
              </w:rPr>
            </w:pPr>
            <w:r w:rsidRPr="00A01FE3">
              <w:rPr>
                <w:rFonts w:hint="eastAsia"/>
                <w:sz w:val="24"/>
                <w:lang w:eastAsia="zh-TW"/>
              </w:rPr>
              <w:t>●業界輔導老師提供的輔導方式：</w:t>
            </w:r>
          </w:p>
          <w:p w:rsidR="00A01FE3" w:rsidRPr="00A01FE3" w:rsidRDefault="00A01FE3">
            <w:pPr>
              <w:rPr>
                <w:b/>
                <w:sz w:val="20"/>
                <w:lang w:eastAsia="zh-TW"/>
              </w:rPr>
            </w:pP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口述解說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操作示範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案例研討 </w:t>
            </w:r>
            <w:r w:rsidRPr="00A01FE3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01FE3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其他：</w:t>
            </w:r>
          </w:p>
        </w:tc>
      </w:tr>
      <w:tr w:rsidR="00E617AE" w:rsidRPr="00AD069E" w:rsidTr="00295DA4">
        <w:trPr>
          <w:trHeight w:val="255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E617AE" w:rsidRPr="00AD069E" w:rsidRDefault="00E617AE" w:rsidP="00E617AE">
            <w:pPr>
              <w:pStyle w:val="a3"/>
              <w:jc w:val="both"/>
              <w:rPr>
                <w:b w:val="0"/>
                <w:sz w:val="20"/>
                <w:lang w:eastAsia="zh-TW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E617AE" w:rsidRPr="00AD069E" w:rsidRDefault="00E617AE" w:rsidP="00E617AE">
            <w:pPr>
              <w:jc w:val="both"/>
              <w:rPr>
                <w:b/>
                <w:sz w:val="20"/>
                <w:lang w:eastAsia="zh-TW"/>
              </w:rPr>
            </w:pPr>
            <w:r w:rsidRPr="00AD069E">
              <w:rPr>
                <w:rFonts w:hint="eastAsia"/>
                <w:b/>
                <w:sz w:val="20"/>
                <w:lang w:eastAsia="zh-TW"/>
              </w:rPr>
              <w:t>教師進行輔導及訪視之具體規劃</w:t>
            </w:r>
          </w:p>
        </w:tc>
        <w:tc>
          <w:tcPr>
            <w:tcW w:w="7897" w:type="dxa"/>
            <w:shd w:val="clear" w:color="auto" w:fill="auto"/>
          </w:tcPr>
          <w:p w:rsidR="00E617AE" w:rsidRPr="00AD069E" w:rsidRDefault="003F2096">
            <w:pPr>
              <w:rPr>
                <w:b/>
                <w:sz w:val="20"/>
                <w:lang w:eastAsia="zh-TW"/>
              </w:rPr>
            </w:pPr>
            <w:r w:rsidRPr="00AD069E">
              <w:rPr>
                <w:rFonts w:hint="eastAsia"/>
                <w:b/>
                <w:sz w:val="20"/>
                <w:lang w:eastAsia="zh-TW"/>
              </w:rPr>
              <w:t>(說明學校輔導老師進行輔導工作或實地訪視作業之方式)</w:t>
            </w:r>
          </w:p>
          <w:p w:rsidR="003F2096" w:rsidRPr="00295DA4" w:rsidRDefault="003F2096">
            <w:pPr>
              <w:rPr>
                <w:sz w:val="24"/>
                <w:lang w:eastAsia="zh-TW"/>
              </w:rPr>
            </w:pPr>
            <w:r w:rsidRPr="00295DA4">
              <w:rPr>
                <w:rFonts w:hint="eastAsia"/>
                <w:sz w:val="24"/>
                <w:lang w:eastAsia="zh-TW"/>
              </w:rPr>
              <w:t>●</w:t>
            </w:r>
            <w:r w:rsidR="00295DA4" w:rsidRPr="00295DA4">
              <w:rPr>
                <w:rFonts w:hint="eastAsia"/>
                <w:sz w:val="24"/>
                <w:lang w:eastAsia="zh-TW"/>
              </w:rPr>
              <w:t>學校輔導老師提供的輔導內容：</w:t>
            </w:r>
          </w:p>
          <w:p w:rsidR="00295DA4" w:rsidRPr="00295DA4" w:rsidRDefault="00295DA4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MS Mincho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產業趨勢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專業知識指導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實驗指導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人際溝通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學習表現</w:t>
            </w:r>
          </w:p>
          <w:p w:rsidR="00295DA4" w:rsidRPr="00295DA4" w:rsidRDefault="00295DA4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不適應輔導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其他：</w:t>
            </w:r>
          </w:p>
          <w:p w:rsidR="00295DA4" w:rsidRPr="00295DA4" w:rsidRDefault="00295DA4" w:rsidP="00295DA4">
            <w:pPr>
              <w:rPr>
                <w:sz w:val="24"/>
                <w:lang w:eastAsia="zh-TW"/>
              </w:rPr>
            </w:pPr>
            <w:r w:rsidRPr="00295DA4">
              <w:rPr>
                <w:rFonts w:hint="eastAsia"/>
                <w:sz w:val="24"/>
                <w:lang w:eastAsia="zh-TW"/>
              </w:rPr>
              <w:t>●學校輔導老師實地訪視作業：</w:t>
            </w:r>
          </w:p>
          <w:p w:rsidR="00295DA4" w:rsidRPr="00295DA4" w:rsidRDefault="00295DA4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實習前輔導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第一個月實地訪視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每階段(三個月)實地訪視</w:t>
            </w:r>
          </w:p>
          <w:p w:rsidR="00295DA4" w:rsidRPr="00295DA4" w:rsidRDefault="00295DA4">
            <w:pPr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實習異常輔導訪視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每月聯繫表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電話聯繫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視訊聯繫</w:t>
            </w:r>
          </w:p>
          <w:p w:rsidR="00295DA4" w:rsidRPr="00295DA4" w:rsidRDefault="00295DA4">
            <w:pPr>
              <w:rPr>
                <w:b/>
                <w:sz w:val="20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網路社群軟體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電子郵件聯繫 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295DA4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其他：</w:t>
            </w:r>
          </w:p>
        </w:tc>
      </w:tr>
    </w:tbl>
    <w:p w:rsidR="00E617AE" w:rsidRPr="00AD069E" w:rsidRDefault="00E617AE">
      <w:pPr>
        <w:rPr>
          <w:sz w:val="20"/>
          <w:lang w:eastAsia="zh-TW"/>
        </w:rPr>
      </w:pPr>
      <w:r w:rsidRPr="00AD069E">
        <w:rPr>
          <w:rFonts w:hint="eastAsia"/>
          <w:bCs/>
          <w:sz w:val="20"/>
          <w:szCs w:val="28"/>
          <w:lang w:eastAsia="zh-TW"/>
        </w:rPr>
        <w:t>三、實習成績考核與回饋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8096"/>
      </w:tblGrid>
      <w:tr w:rsidR="00E617AE" w:rsidRPr="00AD069E" w:rsidTr="00137C31">
        <w:trPr>
          <w:trHeight w:val="181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E617AE" w:rsidRPr="00AD069E" w:rsidRDefault="00E617AE" w:rsidP="00E617AE">
            <w:pPr>
              <w:jc w:val="both"/>
              <w:rPr>
                <w:sz w:val="20"/>
                <w:lang w:eastAsia="zh-TW"/>
              </w:rPr>
            </w:pPr>
            <w:r w:rsidRPr="00AD069E">
              <w:rPr>
                <w:rFonts w:hint="eastAsia"/>
                <w:sz w:val="20"/>
                <w:lang w:eastAsia="zh-TW"/>
              </w:rPr>
              <w:t>實習成績考核指標（項目）</w:t>
            </w:r>
          </w:p>
        </w:tc>
        <w:tc>
          <w:tcPr>
            <w:tcW w:w="8096" w:type="dxa"/>
            <w:vAlign w:val="center"/>
          </w:tcPr>
          <w:p w:rsidR="00E617AE" w:rsidRPr="00AD069E" w:rsidRDefault="00E617AE" w:rsidP="00137C31">
            <w:pPr>
              <w:jc w:val="both"/>
              <w:rPr>
                <w:sz w:val="20"/>
                <w:lang w:eastAsia="zh-TW"/>
              </w:rPr>
            </w:pPr>
            <w:r w:rsidRPr="00AD069E">
              <w:rPr>
                <w:rFonts w:hint="eastAsia"/>
                <w:sz w:val="20"/>
                <w:lang w:eastAsia="zh-TW"/>
              </w:rPr>
              <w:t>（說明學生實習成果的展現方式與其評核項目與權重）</w:t>
            </w:r>
          </w:p>
          <w:p w:rsidR="00E617AE" w:rsidRPr="00AD069E" w:rsidRDefault="00E617AE" w:rsidP="00137C31">
            <w:pPr>
              <w:jc w:val="both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●學生實習成果其評核項目</w:t>
            </w:r>
          </w:p>
          <w:p w:rsidR="00E617AE" w:rsidRPr="00AD069E" w:rsidRDefault="00295DA4" w:rsidP="00137C31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E617AE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每階段實習報告：</w:t>
            </w:r>
          </w:p>
          <w:p w:rsidR="00E617AE" w:rsidRPr="00AD069E" w:rsidRDefault="00E617AE" w:rsidP="00137C31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　◎輔導老師評核：</w:t>
            </w:r>
          </w:p>
          <w:p w:rsidR="00137C31" w:rsidRPr="00AD069E" w:rsidRDefault="00E617AE" w:rsidP="00137C31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　</w:t>
            </w:r>
            <w:r w:rsidR="00295DA4"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學習表現評核(60%</w:t>
            </w:r>
            <w:r w:rsidR="00137C31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)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：學習成果與效益(20%)、處事態度與觀念(20%)、</w:t>
            </w:r>
          </w:p>
          <w:p w:rsidR="00E617AE" w:rsidRPr="00AD069E" w:rsidRDefault="00137C31" w:rsidP="00137C31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    </w:t>
            </w:r>
            <w:r w:rsidR="00E617AE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學習熱忱(10%)、平時聯繫與互動(10%)</w:t>
            </w:r>
          </w:p>
          <w:p w:rsidR="00137C31" w:rsidRPr="00AD069E" w:rsidRDefault="00E617AE" w:rsidP="00137C31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　</w:t>
            </w:r>
            <w:r w:rsidR="00295DA4"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137C31" w:rsidRPr="00AD069E">
              <w:rPr>
                <w:rFonts w:cs="MS Mincho" w:hint="eastAsia"/>
                <w:color w:val="444444"/>
                <w:spacing w:val="15"/>
                <w:shd w:val="clear" w:color="auto" w:fill="FFFFFF"/>
                <w:lang w:eastAsia="zh-TW"/>
              </w:rPr>
              <w:t>實習報告評核(40%)</w:t>
            </w:r>
            <w:r w:rsidR="00137C31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：報告結構與編排(10%)、內容專業與深度(20%)、</w:t>
            </w:r>
          </w:p>
          <w:p w:rsidR="00E617AE" w:rsidRPr="00AD069E" w:rsidRDefault="00137C31" w:rsidP="00137C31">
            <w:pPr>
              <w:jc w:val="both"/>
              <w:rPr>
                <w:rFonts w:cs="MS Mincho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    學習心得與建議(5%)、口頭報告(5%)</w:t>
            </w:r>
          </w:p>
          <w:p w:rsidR="00137C31" w:rsidRPr="00AD069E" w:rsidRDefault="00137C31" w:rsidP="00137C31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　◎業界輔導老師評核：</w:t>
            </w:r>
          </w:p>
          <w:p w:rsidR="00137C31" w:rsidRPr="00AD069E" w:rsidRDefault="00E617AE" w:rsidP="00137C31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　</w:t>
            </w:r>
            <w:r w:rsidR="00295DA4"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137C31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工作表現評核(60%)：敬業精神(20%)、品質效率(20%)、</w:t>
            </w:r>
          </w:p>
          <w:p w:rsidR="00137C31" w:rsidRPr="00AD069E" w:rsidRDefault="00137C31" w:rsidP="00137C31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　　學習熱忱(10%)、團隊合群與職業倫理(10%)</w:t>
            </w:r>
          </w:p>
          <w:p w:rsidR="00137C31" w:rsidRPr="00AD069E" w:rsidRDefault="00E617AE" w:rsidP="00137C31">
            <w:pPr>
              <w:jc w:val="both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　</w:t>
            </w:r>
            <w:r w:rsidR="00295DA4"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137C31" w:rsidRPr="00AD069E">
              <w:rPr>
                <w:rFonts w:cs="MS Mincho" w:hint="eastAsia"/>
                <w:color w:val="444444"/>
                <w:spacing w:val="15"/>
                <w:shd w:val="clear" w:color="auto" w:fill="FFFFFF"/>
                <w:lang w:eastAsia="zh-TW"/>
              </w:rPr>
              <w:t>實習報告評核(40%)</w:t>
            </w:r>
            <w:r w:rsidR="00137C31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：報告結構與編排(10%)、內容專業與深度(20%)、</w:t>
            </w:r>
          </w:p>
          <w:p w:rsidR="00E617AE" w:rsidRPr="00AD069E" w:rsidRDefault="00137C31" w:rsidP="00137C31">
            <w:pPr>
              <w:jc w:val="both"/>
              <w:rPr>
                <w:sz w:val="20"/>
                <w:lang w:eastAsia="zh-TW"/>
              </w:rPr>
            </w:pP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      學習心得與建議(5%)、繳交報告準時性(5%)、階段考勤(請假扣分)</w:t>
            </w:r>
          </w:p>
        </w:tc>
      </w:tr>
    </w:tbl>
    <w:p w:rsidR="001D4273" w:rsidRPr="00AD069E" w:rsidRDefault="001D4273">
      <w:pPr>
        <w:rPr>
          <w:sz w:val="20"/>
          <w:lang w:eastAsia="zh-TW"/>
        </w:rPr>
        <w:sectPr w:rsidR="001D4273" w:rsidRPr="00AD069E">
          <w:pgSz w:w="11910" w:h="16840"/>
          <w:pgMar w:top="940" w:right="620" w:bottom="740" w:left="620" w:header="0" w:footer="557" w:gutter="0"/>
          <w:cols w:space="720"/>
        </w:sectPr>
      </w:pPr>
    </w:p>
    <w:p w:rsidR="00F75FC6" w:rsidRPr="00AD069E" w:rsidRDefault="00CC6DA2" w:rsidP="00F75FC6">
      <w:pPr>
        <w:tabs>
          <w:tab w:val="left" w:pos="4790"/>
          <w:tab w:val="left" w:pos="8422"/>
        </w:tabs>
        <w:spacing w:before="23"/>
        <w:rPr>
          <w:sz w:val="24"/>
          <w:lang w:eastAsia="zh-TW"/>
        </w:rPr>
      </w:pPr>
      <w:r w:rsidRPr="00AD069E">
        <w:rPr>
          <w:position w:val="3"/>
          <w:sz w:val="24"/>
          <w:lang w:eastAsia="zh-TW"/>
        </w:rPr>
        <w:lastRenderedPageBreak/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641"/>
      </w:tblGrid>
      <w:tr w:rsidR="00F75FC6" w:rsidRPr="00AD069E" w:rsidTr="00F75FC6">
        <w:trPr>
          <w:trHeight w:val="1495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F75FC6" w:rsidRPr="00AD069E" w:rsidRDefault="00F75FC6" w:rsidP="00F75FC6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實習成效與教學評核方式</w:t>
            </w:r>
          </w:p>
        </w:tc>
        <w:tc>
          <w:tcPr>
            <w:tcW w:w="7641" w:type="dxa"/>
          </w:tcPr>
          <w:p w:rsidR="00F75FC6" w:rsidRPr="00AD069E" w:rsidRDefault="00F75FC6" w:rsidP="00F75FC6">
            <w:pPr>
              <w:tabs>
                <w:tab w:val="left" w:pos="4790"/>
                <w:tab w:val="left" w:pos="8422"/>
              </w:tabs>
              <w:spacing w:before="23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(說明學生實習成果的</w:t>
            </w:r>
            <w:proofErr w:type="gramStart"/>
            <w:r w:rsidRPr="00AD069E">
              <w:rPr>
                <w:rFonts w:hint="eastAsia"/>
                <w:sz w:val="24"/>
                <w:lang w:eastAsia="zh-TW"/>
              </w:rPr>
              <w:t>評核期程</w:t>
            </w:r>
            <w:proofErr w:type="gramEnd"/>
            <w:r w:rsidRPr="00AD069E">
              <w:rPr>
                <w:rFonts w:hint="eastAsia"/>
                <w:sz w:val="24"/>
                <w:lang w:eastAsia="zh-TW"/>
              </w:rPr>
              <w:t>以及評核人員與評核方式等)</w:t>
            </w:r>
          </w:p>
          <w:p w:rsidR="00F75FC6" w:rsidRPr="00AD069E" w:rsidRDefault="00F75FC6" w:rsidP="00F75FC6">
            <w:pPr>
              <w:tabs>
                <w:tab w:val="left" w:pos="4790"/>
                <w:tab w:val="left" w:pos="8422"/>
              </w:tabs>
              <w:spacing w:before="23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●學生實習成果的</w:t>
            </w:r>
            <w:proofErr w:type="gramStart"/>
            <w:r w:rsidRPr="00AD069E">
              <w:rPr>
                <w:rFonts w:hint="eastAsia"/>
                <w:sz w:val="24"/>
                <w:lang w:eastAsia="zh-TW"/>
              </w:rPr>
              <w:t>評核期程</w:t>
            </w:r>
            <w:proofErr w:type="gramEnd"/>
            <w:r w:rsidRPr="00AD069E">
              <w:rPr>
                <w:rFonts w:hint="eastAsia"/>
                <w:sz w:val="24"/>
                <w:lang w:eastAsia="zh-TW"/>
              </w:rPr>
              <w:t>：</w:t>
            </w:r>
          </w:p>
          <w:p w:rsidR="00F75FC6" w:rsidRPr="00AD069E" w:rsidRDefault="00295DA4" w:rsidP="00F75FC6">
            <w:pPr>
              <w:tabs>
                <w:tab w:val="left" w:pos="4790"/>
                <w:tab w:val="left" w:pos="8422"/>
              </w:tabs>
              <w:spacing w:before="23"/>
              <w:rPr>
                <w:rFonts w:cs="MS Mincho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F75FC6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第一階段(10至12月)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 ☐</w:t>
            </w:r>
            <w:r w:rsidR="00F75FC6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第二階段(1月至3月)</w:t>
            </w:r>
          </w:p>
          <w:p w:rsidR="00F75FC6" w:rsidRPr="00AD069E" w:rsidRDefault="00295DA4" w:rsidP="00F75FC6">
            <w:pPr>
              <w:tabs>
                <w:tab w:val="left" w:pos="4790"/>
                <w:tab w:val="left" w:pos="8422"/>
              </w:tabs>
              <w:spacing w:before="23"/>
              <w:rPr>
                <w:rFonts w:cs="MS Mincho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F75FC6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第三階段(4月至6月)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 xml:space="preserve"> ☐</w:t>
            </w:r>
            <w:r w:rsidR="00F75FC6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第四階段(7月至9月)</w:t>
            </w:r>
          </w:p>
          <w:p w:rsidR="00F75FC6" w:rsidRPr="00AD069E" w:rsidRDefault="00F75FC6" w:rsidP="00F75FC6">
            <w:pPr>
              <w:tabs>
                <w:tab w:val="left" w:pos="4790"/>
                <w:tab w:val="left" w:pos="8422"/>
              </w:tabs>
              <w:spacing w:before="23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●評核人員：</w:t>
            </w:r>
          </w:p>
          <w:p w:rsidR="00F75FC6" w:rsidRPr="00AD069E" w:rsidRDefault="00295DA4" w:rsidP="00F75FC6">
            <w:pPr>
              <w:tabs>
                <w:tab w:val="left" w:pos="4790"/>
                <w:tab w:val="left" w:pos="8422"/>
              </w:tabs>
              <w:spacing w:before="23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F75FC6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學校輔導老師(評核50%)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F75FC6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業界輔導老師(評核50%)</w:t>
            </w:r>
          </w:p>
        </w:tc>
      </w:tr>
      <w:tr w:rsidR="00F75FC6" w:rsidRPr="00AD069E" w:rsidTr="00F75FC6">
        <w:trPr>
          <w:trHeight w:val="1269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F75FC6" w:rsidRPr="00AD069E" w:rsidRDefault="00F75FC6" w:rsidP="00F75FC6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7641" w:type="dxa"/>
          </w:tcPr>
          <w:p w:rsidR="00D65900" w:rsidRPr="00AD069E" w:rsidRDefault="00D65900" w:rsidP="00F75FC6">
            <w:pPr>
              <w:tabs>
                <w:tab w:val="left" w:pos="4790"/>
                <w:tab w:val="left" w:pos="8422"/>
              </w:tabs>
              <w:spacing w:before="23"/>
              <w:rPr>
                <w:rFonts w:cs="MS Mincho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cs="MS Mincho" w:hint="eastAsia"/>
                <w:color w:val="444444"/>
                <w:spacing w:val="15"/>
                <w:shd w:val="clear" w:color="auto" w:fill="FFFFFF"/>
                <w:lang w:eastAsia="zh-TW"/>
              </w:rPr>
              <w:t>(說明實習課程結束後相關成效的回饋及檢討方式)</w:t>
            </w:r>
          </w:p>
          <w:p w:rsidR="00D65900" w:rsidRPr="00AD069E" w:rsidRDefault="00295DA4" w:rsidP="00D65900">
            <w:pPr>
              <w:tabs>
                <w:tab w:val="left" w:pos="4790"/>
                <w:tab w:val="left" w:pos="8422"/>
              </w:tabs>
              <w:spacing w:before="23"/>
              <w:rPr>
                <w:rFonts w:cs="MS Mincho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實習成效檢討會議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實習課程檢討會議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實習問卷調查</w:t>
            </w:r>
          </w:p>
          <w:p w:rsidR="00D65900" w:rsidRPr="00AD069E" w:rsidRDefault="00295DA4" w:rsidP="00D65900">
            <w:pPr>
              <w:tabs>
                <w:tab w:val="left" w:pos="4790"/>
                <w:tab w:val="left" w:pos="8422"/>
              </w:tabs>
              <w:spacing w:before="23"/>
              <w:rPr>
                <w:rFonts w:cs="MS Mincho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實習成果競賽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輔導經驗交流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學生心得分享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實習職缺篩選檢討</w:t>
            </w:r>
          </w:p>
          <w:p w:rsidR="00D65900" w:rsidRPr="00AD069E" w:rsidRDefault="00295DA4" w:rsidP="00D65900">
            <w:pPr>
              <w:tabs>
                <w:tab w:val="left" w:pos="4790"/>
                <w:tab w:val="left" w:pos="8422"/>
              </w:tabs>
              <w:spacing w:before="23"/>
              <w:rPr>
                <w:rFonts w:cs="細明體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實習機構合作檢討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實習轉換單位檢討</w:t>
            </w:r>
            <w:r w:rsidR="00F75FC6"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衍生產業實務專題</w:t>
            </w:r>
          </w:p>
          <w:p w:rsidR="00D65900" w:rsidRPr="00AD069E" w:rsidRDefault="00D65900" w:rsidP="00D65900">
            <w:pPr>
              <w:tabs>
                <w:tab w:val="left" w:pos="4790"/>
                <w:tab w:val="left" w:pos="8422"/>
              </w:tabs>
              <w:spacing w:before="23"/>
              <w:rPr>
                <w:rFonts w:cs="MS Mincho"/>
                <w:color w:val="444444"/>
                <w:spacing w:val="15"/>
                <w:shd w:val="clear" w:color="auto" w:fill="FFFFFF"/>
                <w:lang w:eastAsia="zh-TW"/>
              </w:rPr>
            </w:pP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教師實務深耕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教師實務研習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業界產學合作</w:t>
            </w:r>
            <w:r w:rsidRPr="00AD069E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專業課程諮詢調整</w:t>
            </w:r>
          </w:p>
          <w:p w:rsidR="00F75FC6" w:rsidRPr="00AD069E" w:rsidRDefault="00295DA4" w:rsidP="00F75FC6">
            <w:pPr>
              <w:tabs>
                <w:tab w:val="left" w:pos="4790"/>
                <w:tab w:val="left" w:pos="8422"/>
              </w:tabs>
              <w:spacing w:before="23"/>
              <w:rPr>
                <w:rFonts w:cs="MS Gothic"/>
                <w:color w:val="444444"/>
                <w:spacing w:val="15"/>
                <w:shd w:val="clear" w:color="auto" w:fill="FFFFFF"/>
                <w:lang w:eastAsia="zh-TW"/>
              </w:rPr>
            </w:pP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校務研究分析</w:t>
            </w:r>
            <w:r w:rsidRPr="00295DA4">
              <w:rPr>
                <w:rFonts w:ascii="MS Mincho" w:eastAsia="MS Mincho" w:hAnsi="MS Mincho" w:cs="MS Mincho" w:hint="eastAsia"/>
                <w:color w:val="444444"/>
                <w:spacing w:val="15"/>
                <w:shd w:val="clear" w:color="auto" w:fill="FFFFFF"/>
                <w:lang w:eastAsia="zh-TW"/>
              </w:rPr>
              <w:t>☐</w:t>
            </w:r>
            <w:r w:rsidR="00D65900" w:rsidRPr="00AD069E">
              <w:rPr>
                <w:rFonts w:cs="細明體" w:hint="eastAsia"/>
                <w:color w:val="444444"/>
                <w:spacing w:val="15"/>
                <w:shd w:val="clear" w:color="auto" w:fill="FFFFFF"/>
                <w:lang w:eastAsia="zh-TW"/>
              </w:rPr>
              <w:t>校務研究追蹤</w:t>
            </w:r>
          </w:p>
          <w:p w:rsidR="00F75FC6" w:rsidRPr="00AD069E" w:rsidRDefault="00F75FC6" w:rsidP="00F75FC6">
            <w:pPr>
              <w:tabs>
                <w:tab w:val="left" w:pos="4790"/>
                <w:tab w:val="left" w:pos="8422"/>
              </w:tabs>
              <w:spacing w:before="23"/>
              <w:rPr>
                <w:sz w:val="24"/>
                <w:lang w:eastAsia="zh-TW"/>
              </w:rPr>
            </w:pPr>
          </w:p>
        </w:tc>
      </w:tr>
    </w:tbl>
    <w:p w:rsidR="00D65900" w:rsidRPr="00AD069E" w:rsidRDefault="00D65900" w:rsidP="00F75FC6">
      <w:pPr>
        <w:tabs>
          <w:tab w:val="left" w:pos="4790"/>
          <w:tab w:val="left" w:pos="8422"/>
        </w:tabs>
        <w:spacing w:before="23"/>
        <w:rPr>
          <w:sz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985"/>
        <w:gridCol w:w="1276"/>
        <w:gridCol w:w="2254"/>
      </w:tblGrid>
      <w:tr w:rsidR="00295DA4" w:rsidRPr="00AD069E" w:rsidTr="00295DA4">
        <w:trPr>
          <w:trHeight w:val="981"/>
        </w:trPr>
        <w:tc>
          <w:tcPr>
            <w:tcW w:w="1668" w:type="dxa"/>
            <w:vAlign w:val="center"/>
          </w:tcPr>
          <w:p w:rsidR="00295DA4" w:rsidRPr="00AD069E" w:rsidRDefault="00295DA4" w:rsidP="00D65900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業界輔導老師</w:t>
            </w:r>
          </w:p>
        </w:tc>
        <w:tc>
          <w:tcPr>
            <w:tcW w:w="1842" w:type="dxa"/>
            <w:vAlign w:val="center"/>
          </w:tcPr>
          <w:p w:rsidR="00295DA4" w:rsidRPr="00AD069E" w:rsidRDefault="00295DA4" w:rsidP="00D65900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簽核</w:t>
            </w:r>
          </w:p>
        </w:tc>
        <w:tc>
          <w:tcPr>
            <w:tcW w:w="1701" w:type="dxa"/>
            <w:vAlign w:val="center"/>
          </w:tcPr>
          <w:p w:rsidR="00295DA4" w:rsidRPr="00AD069E" w:rsidRDefault="00295DA4" w:rsidP="00D65900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學校輔導老師</w:t>
            </w:r>
          </w:p>
        </w:tc>
        <w:tc>
          <w:tcPr>
            <w:tcW w:w="1985" w:type="dxa"/>
            <w:vAlign w:val="center"/>
          </w:tcPr>
          <w:p w:rsidR="00295DA4" w:rsidRPr="00AD069E" w:rsidRDefault="00295DA4" w:rsidP="00D65900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簽核</w:t>
            </w:r>
          </w:p>
        </w:tc>
        <w:tc>
          <w:tcPr>
            <w:tcW w:w="1276" w:type="dxa"/>
            <w:vAlign w:val="center"/>
          </w:tcPr>
          <w:p w:rsidR="00295DA4" w:rsidRPr="00AD069E" w:rsidRDefault="00295DA4" w:rsidP="00295DA4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實習學生</w:t>
            </w:r>
          </w:p>
        </w:tc>
        <w:tc>
          <w:tcPr>
            <w:tcW w:w="2254" w:type="dxa"/>
            <w:vAlign w:val="center"/>
          </w:tcPr>
          <w:p w:rsidR="00295DA4" w:rsidRPr="00AD069E" w:rsidRDefault="00295DA4" w:rsidP="00295DA4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sz w:val="24"/>
                <w:lang w:eastAsia="zh-TW"/>
              </w:rPr>
            </w:pPr>
            <w:r w:rsidRPr="00AD069E">
              <w:rPr>
                <w:rFonts w:hint="eastAsia"/>
                <w:sz w:val="24"/>
                <w:lang w:eastAsia="zh-TW"/>
              </w:rPr>
              <w:t>簽核</w:t>
            </w:r>
          </w:p>
        </w:tc>
      </w:tr>
    </w:tbl>
    <w:p w:rsidR="001D4273" w:rsidRPr="00AD069E" w:rsidRDefault="001D4273" w:rsidP="00F75FC6">
      <w:pPr>
        <w:tabs>
          <w:tab w:val="left" w:pos="4790"/>
          <w:tab w:val="left" w:pos="8422"/>
        </w:tabs>
        <w:spacing w:before="23"/>
        <w:rPr>
          <w:sz w:val="24"/>
          <w:lang w:eastAsia="zh-TW"/>
        </w:rPr>
      </w:pPr>
    </w:p>
    <w:sectPr w:rsidR="001D4273" w:rsidRPr="00AD069E">
      <w:pgSz w:w="11910" w:h="16840"/>
      <w:pgMar w:top="800" w:right="620" w:bottom="800" w:left="620" w:header="0" w:footer="5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B7" w:rsidRDefault="000218B7">
      <w:r>
        <w:separator/>
      </w:r>
    </w:p>
  </w:endnote>
  <w:endnote w:type="continuationSeparator" w:id="0">
    <w:p w:rsidR="000218B7" w:rsidRDefault="0002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52" w:rsidRDefault="00E0095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A2" w:rsidRDefault="002E21E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65pt;margin-top:800.05pt;width:16pt;height:14pt;z-index:-251658752;mso-position-horizontal-relative:page;mso-position-vertical-relative:page" filled="f" stroked="f">
          <v:textbox style="mso-next-textbox:#_x0000_s2049" inset="0,0,0,0">
            <w:txbxContent>
              <w:p w:rsidR="00CC6DA2" w:rsidRDefault="00CC6DA2">
                <w:pPr>
                  <w:spacing w:line="265" w:lineRule="exact"/>
                  <w:ind w:left="40"/>
                  <w:rPr>
                    <w:rFonts w:ascii="Times New Roman"/>
                    <w:sz w:val="24"/>
                    <w:lang w:eastAsia="zh-TW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52" w:rsidRDefault="00E0095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B7" w:rsidRDefault="000218B7">
      <w:r>
        <w:separator/>
      </w:r>
    </w:p>
  </w:footnote>
  <w:footnote w:type="continuationSeparator" w:id="0">
    <w:p w:rsidR="000218B7" w:rsidRDefault="00021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52" w:rsidRDefault="00E009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52" w:rsidRDefault="00E0095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52" w:rsidRDefault="00E0095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D4273"/>
    <w:rsid w:val="000218B7"/>
    <w:rsid w:val="00137C31"/>
    <w:rsid w:val="001D4273"/>
    <w:rsid w:val="001D454D"/>
    <w:rsid w:val="00214501"/>
    <w:rsid w:val="00295DA4"/>
    <w:rsid w:val="002E21E4"/>
    <w:rsid w:val="003F2096"/>
    <w:rsid w:val="004A49CE"/>
    <w:rsid w:val="00551560"/>
    <w:rsid w:val="00554F9B"/>
    <w:rsid w:val="006258E4"/>
    <w:rsid w:val="006313FD"/>
    <w:rsid w:val="008824FB"/>
    <w:rsid w:val="00A01FE3"/>
    <w:rsid w:val="00AD069E"/>
    <w:rsid w:val="00AF6812"/>
    <w:rsid w:val="00B44E68"/>
    <w:rsid w:val="00BF5EFF"/>
    <w:rsid w:val="00CC6DA2"/>
    <w:rsid w:val="00D64523"/>
    <w:rsid w:val="00D65900"/>
    <w:rsid w:val="00E00952"/>
    <w:rsid w:val="00E617AE"/>
    <w:rsid w:val="00E74EEB"/>
    <w:rsid w:val="00F647B6"/>
    <w:rsid w:val="00F7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1759</Characters>
  <Application>Microsoft Office Word</Application>
  <DocSecurity>0</DocSecurity>
  <Lines>14</Lines>
  <Paragraphs>4</Paragraphs>
  <ScaleCrop>false</ScaleCrop>
  <Company>TUT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user</cp:lastModifiedBy>
  <cp:revision>2</cp:revision>
  <dcterms:created xsi:type="dcterms:W3CDTF">2020-09-07T09:33:00Z</dcterms:created>
  <dcterms:modified xsi:type="dcterms:W3CDTF">2020-09-07T09:33:00Z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